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5E" w:rsidRPr="005558F0" w:rsidRDefault="0010565E" w:rsidP="005558F0">
      <w:pPr>
        <w:pStyle w:val="a4"/>
        <w:ind w:firstLine="709"/>
        <w:jc w:val="both"/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5558F0"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  <w:t>Опасные находки: алгоритм действий</w:t>
      </w:r>
    </w:p>
    <w:p w:rsidR="005558F0" w:rsidRDefault="005558F0" w:rsidP="005558F0">
      <w:pPr>
        <w:pStyle w:val="a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10565E" w:rsidRPr="005558F0" w:rsidRDefault="005558F0" w:rsidP="005558F0">
      <w:pPr>
        <w:pStyle w:val="a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Н</w:t>
      </w:r>
      <w:r w:rsidR="0010565E"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территории одного из строительных объектов в г. Иркутске были найдены предметы, похожие на гранаты. Впоследствии было установлено, что находкой рабочих стали именно боеприпасы, пролежавшие в земле не один десяток лет и представляющие серьезную опасность.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обнаружении подобных предметов возникает закономерный вопрос: как себя вести в подобной ситуации? Какие действия предпринять?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Запрещается: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трогать и перемещать подозрительный предмет;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заливать жидкостями, засыпать порошками (грунтом) и накрывать материалами;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пользоваться электро-, радиоаппаратурой вблизи данного предмета;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оказывать какое-либо воздействие (температурное, механическое и т.п.) на взрывоопасный объект;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прекращать какое-либо происходящее воздействие на взрывоопасный объект (обрывать провода, обрезать веревки, нитки и прочее, выключать переключатели, разбирать объект).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Разъясните детям, что любой предмет, найденный на улице или в подъезде, может представлять опасность для жизни.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Необходимо: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зафиксировать время обнаружения находки;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сделать так, что бы люди отошли как можно дальше от места обнаружения опасных предметов;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обязательно дождаться прибытия оперативно-следственной группы.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Правильные и грамотные действия помогут сохранить Вашу жизнь и жизни окружающих людей!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Особую опасность представляют собой поврежденные коррозией боеприпасы.</w:t>
      </w:r>
    </w:p>
    <w:p w:rsidR="0010565E" w:rsidRPr="005558F0" w:rsidRDefault="0010565E" w:rsidP="005558F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Немедленно сообщите об обнаруженном подозрительном предмете (предметах) по телефону «112» (с </w:t>
      </w:r>
      <w:proofErr w:type="gramStart"/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мобильного</w:t>
      </w:r>
      <w:proofErr w:type="gramEnd"/>
      <w:r w:rsidRPr="005558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E931D7" w:rsidRPr="005558F0" w:rsidRDefault="00E931D7" w:rsidP="005558F0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931D7" w:rsidRPr="005558F0" w:rsidSect="00E9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0565E"/>
    <w:rsid w:val="0010565E"/>
    <w:rsid w:val="005558F0"/>
    <w:rsid w:val="0086119C"/>
    <w:rsid w:val="00E9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D7"/>
  </w:style>
  <w:style w:type="paragraph" w:styleId="1">
    <w:name w:val="heading 1"/>
    <w:basedOn w:val="a"/>
    <w:link w:val="10"/>
    <w:uiPriority w:val="9"/>
    <w:qFormat/>
    <w:rsid w:val="0010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5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138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Hewlett-Packard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2019-10-08T04:48:00Z</dcterms:created>
  <dcterms:modified xsi:type="dcterms:W3CDTF">2019-10-09T07:12:00Z</dcterms:modified>
</cp:coreProperties>
</file>