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Задачи</w:t>
      </w:r>
      <w:r>
        <w:rPr>
          <w:color w:val="111111"/>
          <w:sz w:val="27"/>
          <w:szCs w:val="27"/>
        </w:rPr>
        <w:t>: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Дать представление </w:t>
      </w:r>
      <w:r>
        <w:rPr>
          <w:b/>
          <w:bCs/>
          <w:color w:val="111111"/>
          <w:sz w:val="27"/>
          <w:szCs w:val="27"/>
        </w:rPr>
        <w:t>родителям</w:t>
      </w:r>
      <w:r>
        <w:rPr>
          <w:color w:val="111111"/>
          <w:sz w:val="27"/>
          <w:szCs w:val="27"/>
        </w:rPr>
        <w:t> о возрастных особенностях </w:t>
      </w:r>
      <w:r>
        <w:rPr>
          <w:b/>
          <w:bCs/>
          <w:color w:val="111111"/>
          <w:sz w:val="27"/>
          <w:szCs w:val="27"/>
        </w:rPr>
        <w:t>детей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Создать атмосферу, располагающую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> активно участвовать в жизни </w:t>
      </w:r>
      <w:r>
        <w:rPr>
          <w:b/>
          <w:bCs/>
          <w:color w:val="111111"/>
          <w:sz w:val="27"/>
          <w:szCs w:val="27"/>
        </w:rPr>
        <w:t>группы</w:t>
      </w:r>
      <w:r>
        <w:rPr>
          <w:color w:val="111111"/>
          <w:sz w:val="27"/>
          <w:szCs w:val="27"/>
        </w:rPr>
        <w:t>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Повестка дня</w:t>
      </w:r>
      <w:r>
        <w:rPr>
          <w:color w:val="111111"/>
          <w:sz w:val="27"/>
          <w:szCs w:val="27"/>
        </w:rPr>
        <w:t>: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Сообщение темы и цели </w:t>
      </w:r>
      <w:r>
        <w:rPr>
          <w:b/>
          <w:bCs/>
          <w:color w:val="111111"/>
          <w:sz w:val="27"/>
          <w:szCs w:val="27"/>
        </w:rPr>
        <w:t>собрания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Знакомство с </w:t>
      </w:r>
      <w:r>
        <w:rPr>
          <w:b/>
          <w:bCs/>
          <w:color w:val="111111"/>
          <w:sz w:val="27"/>
          <w:szCs w:val="27"/>
        </w:rPr>
        <w:t>родителями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Игра </w:t>
      </w:r>
      <w:r>
        <w:rPr>
          <w:i/>
          <w:iCs/>
          <w:color w:val="111111"/>
          <w:sz w:val="27"/>
          <w:szCs w:val="27"/>
        </w:rPr>
        <w:t>«Будем знакомы»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4. </w:t>
      </w:r>
      <w:r>
        <w:rPr>
          <w:b/>
          <w:bCs/>
          <w:color w:val="111111"/>
          <w:sz w:val="27"/>
          <w:szCs w:val="27"/>
        </w:rPr>
        <w:t>Адаптация детей к детскому саду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Письма </w:t>
      </w:r>
      <w:r>
        <w:rPr>
          <w:i/>
          <w:iCs/>
          <w:color w:val="111111"/>
          <w:sz w:val="27"/>
          <w:szCs w:val="27"/>
        </w:rPr>
        <w:t>«Ожидания»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Выбор </w:t>
      </w:r>
      <w:r>
        <w:rPr>
          <w:b/>
          <w:bCs/>
          <w:color w:val="111111"/>
          <w:sz w:val="27"/>
          <w:szCs w:val="27"/>
        </w:rPr>
        <w:t>родительского комитета</w:t>
      </w:r>
      <w:r>
        <w:rPr>
          <w:color w:val="111111"/>
          <w:sz w:val="27"/>
          <w:szCs w:val="27"/>
        </w:rPr>
        <w:br/>
        <w:t>7. Вопросы к воспитателю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8. Итог упражнение </w:t>
      </w:r>
      <w:r>
        <w:rPr>
          <w:i/>
          <w:iCs/>
          <w:color w:val="111111"/>
          <w:sz w:val="27"/>
          <w:szCs w:val="27"/>
        </w:rPr>
        <w:t>«Аплодисменты»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83A629"/>
          <w:sz w:val="27"/>
          <w:szCs w:val="27"/>
        </w:rPr>
        <w:t>Ход собрания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«Сегодня знаменательное событие первое </w:t>
      </w:r>
      <w:r>
        <w:rPr>
          <w:b/>
          <w:bCs/>
          <w:color w:val="111111"/>
          <w:sz w:val="27"/>
          <w:szCs w:val="27"/>
        </w:rPr>
        <w:t>родительское собрание в вашей жизни</w:t>
      </w:r>
      <w:r>
        <w:rPr>
          <w:color w:val="111111"/>
          <w:sz w:val="27"/>
          <w:szCs w:val="27"/>
        </w:rPr>
        <w:t>. В </w:t>
      </w:r>
      <w:r>
        <w:rPr>
          <w:b/>
          <w:bCs/>
          <w:color w:val="111111"/>
          <w:sz w:val="27"/>
          <w:szCs w:val="27"/>
        </w:rPr>
        <w:t>детском саду</w:t>
      </w:r>
      <w:r>
        <w:rPr>
          <w:color w:val="111111"/>
          <w:sz w:val="27"/>
          <w:szCs w:val="27"/>
        </w:rPr>
        <w:t xml:space="preserve"> вашим детям и вам вместе с ними предстоит прожить ещё </w:t>
      </w:r>
      <w:proofErr w:type="gramStart"/>
      <w:r>
        <w:rPr>
          <w:color w:val="111111"/>
          <w:sz w:val="27"/>
          <w:szCs w:val="27"/>
        </w:rPr>
        <w:t>долгих</w:t>
      </w:r>
      <w:proofErr w:type="gramEnd"/>
      <w:r>
        <w:rPr>
          <w:color w:val="111111"/>
          <w:sz w:val="27"/>
          <w:szCs w:val="27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 </w:t>
      </w:r>
      <w:r>
        <w:rPr>
          <w:b/>
          <w:bCs/>
          <w:color w:val="111111"/>
          <w:sz w:val="27"/>
          <w:szCs w:val="27"/>
        </w:rPr>
        <w:t>группы и детского сада</w:t>
      </w:r>
      <w:r>
        <w:rPr>
          <w:color w:val="111111"/>
          <w:sz w:val="27"/>
          <w:szCs w:val="27"/>
        </w:rPr>
        <w:t>, от вашего взаимодействия не только с воспитателями, но и с другими </w:t>
      </w:r>
      <w:r>
        <w:rPr>
          <w:b/>
          <w:bCs/>
          <w:color w:val="111111"/>
          <w:sz w:val="27"/>
          <w:szCs w:val="27"/>
        </w:rPr>
        <w:t>родителями группы</w:t>
      </w:r>
      <w:r>
        <w:rPr>
          <w:color w:val="111111"/>
          <w:sz w:val="27"/>
          <w:szCs w:val="27"/>
        </w:rPr>
        <w:t>. Во время первой нашей встречи хочется, чтобы состоялось знакомство, которое позже, надеюсь, перерастёт в тёплые дружеские отношения». Нередко бывает, что </w:t>
      </w:r>
      <w:r>
        <w:rPr>
          <w:b/>
          <w:bCs/>
          <w:color w:val="111111"/>
          <w:sz w:val="27"/>
          <w:szCs w:val="27"/>
        </w:rPr>
        <w:t>родители детей одной группы</w:t>
      </w:r>
      <w:r>
        <w:rPr>
          <w:color w:val="111111"/>
          <w:sz w:val="27"/>
          <w:szCs w:val="27"/>
        </w:rPr>
        <w:t>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 </w:t>
      </w:r>
      <w:r>
        <w:rPr>
          <w:i/>
          <w:iCs/>
          <w:color w:val="111111"/>
          <w:sz w:val="27"/>
          <w:szCs w:val="27"/>
        </w:rPr>
        <w:t>«Будем знакомы»</w:t>
      </w:r>
      <w:r>
        <w:rPr>
          <w:color w:val="111111"/>
          <w:sz w:val="27"/>
          <w:szCs w:val="27"/>
        </w:rPr>
        <w:t>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Предложить всем </w:t>
      </w:r>
      <w:r>
        <w:rPr>
          <w:b/>
          <w:bCs/>
          <w:color w:val="111111"/>
          <w:sz w:val="27"/>
          <w:szCs w:val="27"/>
        </w:rPr>
        <w:t>родителям встать в круг</w:t>
      </w:r>
      <w:r>
        <w:rPr>
          <w:color w:val="111111"/>
          <w:sz w:val="27"/>
          <w:szCs w:val="27"/>
        </w:rPr>
        <w:t>. Начинает игру воспитатель. Рассказывает о </w:t>
      </w:r>
      <w:r>
        <w:rPr>
          <w:color w:val="111111"/>
          <w:sz w:val="27"/>
          <w:szCs w:val="27"/>
          <w:u w:val="single"/>
        </w:rPr>
        <w:t>себе</w:t>
      </w:r>
      <w:r>
        <w:rPr>
          <w:color w:val="111111"/>
          <w:sz w:val="27"/>
          <w:szCs w:val="27"/>
        </w:rPr>
        <w:t>: представляется, говорит о своих интересах. Закончив свой рассказ, воспитатель берет за руку </w:t>
      </w:r>
      <w:r>
        <w:rPr>
          <w:b/>
          <w:bCs/>
          <w:color w:val="111111"/>
          <w:sz w:val="27"/>
          <w:szCs w:val="27"/>
        </w:rPr>
        <w:t>родителя</w:t>
      </w:r>
      <w:r>
        <w:rPr>
          <w:color w:val="111111"/>
          <w:sz w:val="27"/>
          <w:szCs w:val="27"/>
        </w:rPr>
        <w:t>, стоящего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 держаться за руки. Воспитатель говорит о том, что закрытый круг и крепко сцепленные руки символизируют то, что нас объединяет одна цель – воспитанием малышей и помощь им на новом этапе их жизни.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Эмоции ребенка. Впервые дни пребывания в </w:t>
      </w:r>
      <w:r>
        <w:rPr>
          <w:b/>
          <w:bCs/>
          <w:color w:val="111111"/>
          <w:sz w:val="27"/>
          <w:szCs w:val="27"/>
        </w:rPr>
        <w:t>саду</w:t>
      </w:r>
      <w:r>
        <w:rPr>
          <w:color w:val="111111"/>
          <w:sz w:val="27"/>
          <w:szCs w:val="27"/>
        </w:rPr>
        <w:t> практически у каждого ребёнка сильно выражены отрицательные </w:t>
      </w:r>
      <w:r>
        <w:rPr>
          <w:color w:val="111111"/>
          <w:sz w:val="27"/>
          <w:szCs w:val="27"/>
          <w:u w:val="single"/>
        </w:rPr>
        <w:t>эмоции</w:t>
      </w:r>
      <w:r>
        <w:rPr>
          <w:color w:val="111111"/>
          <w:sz w:val="27"/>
          <w:szCs w:val="27"/>
        </w:rPr>
        <w:t>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 </w:t>
      </w:r>
      <w:r>
        <w:rPr>
          <w:b/>
          <w:bCs/>
          <w:color w:val="111111"/>
          <w:sz w:val="27"/>
          <w:szCs w:val="27"/>
        </w:rPr>
        <w:t>забудете о нем</w:t>
      </w:r>
      <w:r>
        <w:rPr>
          <w:color w:val="111111"/>
          <w:sz w:val="27"/>
          <w:szCs w:val="27"/>
        </w:rPr>
        <w:t xml:space="preserve">, уйдя из сада на работу.) На смену отрицательным эмоциям обязательно придут </w:t>
      </w:r>
      <w:proofErr w:type="gramStart"/>
      <w:r>
        <w:rPr>
          <w:color w:val="111111"/>
          <w:sz w:val="27"/>
          <w:szCs w:val="27"/>
        </w:rPr>
        <w:lastRenderedPageBreak/>
        <w:t>положительные</w:t>
      </w:r>
      <w:proofErr w:type="gramEnd"/>
      <w:r>
        <w:rPr>
          <w:color w:val="111111"/>
          <w:sz w:val="27"/>
          <w:szCs w:val="27"/>
        </w:rPr>
        <w:t>, </w:t>
      </w:r>
      <w:r>
        <w:rPr>
          <w:b/>
          <w:bCs/>
          <w:color w:val="111111"/>
          <w:sz w:val="27"/>
          <w:szCs w:val="27"/>
        </w:rPr>
        <w:t>свидетельствующие о завершении адаптационного периода</w:t>
      </w:r>
      <w:r>
        <w:rPr>
          <w:color w:val="111111"/>
          <w:sz w:val="27"/>
          <w:szCs w:val="27"/>
        </w:rPr>
        <w:t>. Если ребенок успокаивается в течение некоторого времени после ухода мамы, то все в порядке.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Контакты со сверстниками и воспитателем. Нужно помнить, что малыши играют не вместе, а рядом друг с другом. У них еще не развита сюжетная игра, в которую включались бы несколько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. Поэтому не стоит расстраиваться, если ваш ребенок пока не взаимодействует с другими малышами. О том, что </w:t>
      </w:r>
      <w:r>
        <w:rPr>
          <w:b/>
          <w:bCs/>
          <w:color w:val="111111"/>
          <w:sz w:val="27"/>
          <w:szCs w:val="27"/>
        </w:rPr>
        <w:t>адаптация идет успешно</w:t>
      </w:r>
      <w:r>
        <w:rPr>
          <w:color w:val="111111"/>
          <w:sz w:val="27"/>
          <w:szCs w:val="27"/>
        </w:rPr>
        <w:t>, можно судить по тому, что кроха все охотнее взаимодействует с воспитателем в </w:t>
      </w:r>
      <w:r>
        <w:rPr>
          <w:b/>
          <w:bCs/>
          <w:color w:val="111111"/>
          <w:sz w:val="27"/>
          <w:szCs w:val="27"/>
        </w:rPr>
        <w:t>группе</w:t>
      </w:r>
      <w:r>
        <w:rPr>
          <w:color w:val="111111"/>
          <w:sz w:val="27"/>
          <w:szCs w:val="27"/>
        </w:rPr>
        <w:t>, откликается на его просьбы, следует режимным моментам.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 малыш постепенно начинает осваивать пространство </w:t>
      </w:r>
      <w:r>
        <w:rPr>
          <w:b/>
          <w:bCs/>
          <w:color w:val="111111"/>
          <w:sz w:val="27"/>
          <w:szCs w:val="27"/>
        </w:rPr>
        <w:t>группы</w:t>
      </w:r>
      <w:r>
        <w:rPr>
          <w:color w:val="111111"/>
          <w:sz w:val="27"/>
          <w:szCs w:val="27"/>
        </w:rPr>
        <w:t>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Навыки. Под влиянием новых внешних воздействий впервые дни </w:t>
      </w:r>
      <w:r>
        <w:rPr>
          <w:b/>
          <w:bCs/>
          <w:color w:val="111111"/>
          <w:sz w:val="27"/>
          <w:szCs w:val="27"/>
        </w:rPr>
        <w:t>адаптации к детскому саду</w:t>
      </w:r>
      <w:r>
        <w:rPr>
          <w:color w:val="111111"/>
          <w:sz w:val="27"/>
          <w:szCs w:val="27"/>
        </w:rPr>
        <w:t> ребёнок может на короткое время "растерять" навыки самообслуживания. Не волнуйтесь! Успешность </w:t>
      </w:r>
      <w:r>
        <w:rPr>
          <w:b/>
          <w:bCs/>
          <w:color w:val="111111"/>
          <w:sz w:val="27"/>
          <w:szCs w:val="27"/>
        </w:rPr>
        <w:t>адаптации определяется тем</w:t>
      </w:r>
      <w:r>
        <w:rPr>
          <w:color w:val="111111"/>
          <w:sz w:val="27"/>
          <w:szCs w:val="27"/>
        </w:rPr>
        <w:t>, что ребенок не только "вспоминает" забытое, но вы, с удивлением и радостью, отмечаете новые достижения, которым он научился в </w:t>
      </w:r>
      <w:r>
        <w:rPr>
          <w:b/>
          <w:bCs/>
          <w:color w:val="111111"/>
          <w:sz w:val="27"/>
          <w:szCs w:val="27"/>
        </w:rPr>
        <w:t>саду</w:t>
      </w:r>
      <w:r>
        <w:rPr>
          <w:color w:val="111111"/>
          <w:sz w:val="27"/>
          <w:szCs w:val="27"/>
        </w:rPr>
        <w:t>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 является восстановление нормальной активности дома, а затем и в садике.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Сон. Если вы оставляете ребенка в </w:t>
      </w:r>
      <w:r>
        <w:rPr>
          <w:b/>
          <w:bCs/>
          <w:color w:val="111111"/>
          <w:sz w:val="27"/>
          <w:szCs w:val="27"/>
        </w:rPr>
        <w:t>саду на дневной сон</w:t>
      </w:r>
      <w:r>
        <w:rPr>
          <w:color w:val="111111"/>
          <w:sz w:val="27"/>
          <w:szCs w:val="27"/>
        </w:rPr>
        <w:t>, то готовьтесь, что впервые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 </w:t>
      </w:r>
      <w:r>
        <w:rPr>
          <w:b/>
          <w:bCs/>
          <w:color w:val="111111"/>
          <w:sz w:val="27"/>
          <w:szCs w:val="27"/>
        </w:rPr>
        <w:t>адаптации сон и дома</w:t>
      </w:r>
      <w:r>
        <w:rPr>
          <w:color w:val="111111"/>
          <w:sz w:val="27"/>
          <w:szCs w:val="27"/>
        </w:rPr>
        <w:t>, и в </w:t>
      </w:r>
      <w:r>
        <w:rPr>
          <w:b/>
          <w:bCs/>
          <w:color w:val="111111"/>
          <w:sz w:val="27"/>
          <w:szCs w:val="27"/>
        </w:rPr>
        <w:t>саду</w:t>
      </w:r>
      <w:r>
        <w:rPr>
          <w:color w:val="111111"/>
          <w:sz w:val="27"/>
          <w:szCs w:val="27"/>
        </w:rPr>
        <w:t> обязательно нормализуется.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8. Здоровье.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>
        <w:rPr>
          <w:color w:val="111111"/>
          <w:sz w:val="27"/>
          <w:szCs w:val="27"/>
        </w:rPr>
        <w:t>удивительную</w:t>
      </w:r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ослабленность</w:t>
      </w:r>
      <w:proofErr w:type="spellEnd"/>
      <w:r>
        <w:rPr>
          <w:color w:val="111111"/>
          <w:sz w:val="27"/>
          <w:szCs w:val="27"/>
        </w:rPr>
        <w:t>, с легкостью подпадает под любое отрицательное влияние, отказывается противостоять простуде. Обычно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 проходит за 3-4 недели, но случается, что она растягивается на 2-3 месяца.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9 .Чем могут помочь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? Каждый </w:t>
      </w:r>
      <w:r>
        <w:rPr>
          <w:b/>
          <w:bCs/>
          <w:color w:val="111111"/>
          <w:sz w:val="27"/>
          <w:szCs w:val="27"/>
        </w:rPr>
        <w:t>родитель</w:t>
      </w:r>
      <w:r>
        <w:rPr>
          <w:color w:val="111111"/>
          <w:sz w:val="27"/>
          <w:szCs w:val="27"/>
        </w:rPr>
        <w:t>, видя, насколько ребенку непросто, желает помочь ему быстрее </w:t>
      </w:r>
      <w:r>
        <w:rPr>
          <w:b/>
          <w:bCs/>
          <w:color w:val="111111"/>
          <w:sz w:val="27"/>
          <w:szCs w:val="27"/>
        </w:rPr>
        <w:t>адаптироваться</w:t>
      </w:r>
      <w:r>
        <w:rPr>
          <w:color w:val="111111"/>
          <w:sz w:val="27"/>
          <w:szCs w:val="27"/>
        </w:rPr>
        <w:t>. И это замечательно.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Комплекс мер состоит в том, чтобы создать дома бережную обстановку, щадящую нервную систему малыша, которая и так работает на полную </w:t>
      </w:r>
      <w:r>
        <w:rPr>
          <w:color w:val="111111"/>
          <w:sz w:val="27"/>
          <w:szCs w:val="27"/>
          <w:u w:val="single"/>
        </w:rPr>
        <w:t>мощность</w:t>
      </w:r>
      <w:r>
        <w:rPr>
          <w:color w:val="111111"/>
          <w:sz w:val="27"/>
          <w:szCs w:val="27"/>
        </w:rPr>
        <w:t>: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1. В присутствии ребенка всегда отзывайтесь положительно о воспитателях и саде.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В выходные дни не меняйте режим дня ребенка.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 </w:t>
      </w:r>
      <w:r>
        <w:rPr>
          <w:i/>
          <w:iCs/>
          <w:color w:val="111111"/>
          <w:sz w:val="27"/>
          <w:szCs w:val="27"/>
        </w:rPr>
        <w:t>(игру)</w:t>
      </w:r>
      <w:r>
        <w:rPr>
          <w:color w:val="111111"/>
          <w:sz w:val="27"/>
          <w:szCs w:val="27"/>
        </w:rPr>
        <w:t>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Правила для </w:t>
      </w:r>
      <w:r>
        <w:rPr>
          <w:b/>
          <w:bCs/>
          <w:color w:val="111111"/>
          <w:sz w:val="27"/>
          <w:szCs w:val="27"/>
        </w:rPr>
        <w:t>родителей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Муниципальное дошкольное образовательное учреждение работает с 7.00 часов до 19.00 часов.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 следует приводить до 8.00 часов, без опоздания.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Лично передавать и забирать ребёнка у воспитателя, не передоверяя ребёнка лицам, не достигшим 18 - летнего возраста.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Информировать ДОУ о предстоящем отсутствии ребёнка или его болезни. После отсутствия </w:t>
      </w:r>
      <w:r>
        <w:rPr>
          <w:i/>
          <w:iCs/>
          <w:color w:val="111111"/>
          <w:sz w:val="27"/>
          <w:szCs w:val="27"/>
        </w:rPr>
        <w:t>(болезни, отпуска)</w:t>
      </w:r>
      <w:r>
        <w:rPr>
          <w:color w:val="111111"/>
          <w:sz w:val="27"/>
          <w:szCs w:val="27"/>
        </w:rPr>
        <w:t> ребёнка необходимо заранее поставить на питание, а именно за один день до его прихода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Регулярно посещать ДОУ, не допускать пропусков без уважительной причины. Пропущенные без уважительной причины ребёнком дни подлежат оплате.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При отсутствии ребёнка в ДОУ более пяти дней, он принимается со справкой от педиатра.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При уходе </w:t>
      </w:r>
      <w:r>
        <w:rPr>
          <w:b/>
          <w:bCs/>
          <w:color w:val="111111"/>
          <w:sz w:val="27"/>
          <w:szCs w:val="27"/>
        </w:rPr>
        <w:t>родителей </w:t>
      </w:r>
      <w:r>
        <w:rPr>
          <w:i/>
          <w:iCs/>
          <w:color w:val="111111"/>
          <w:sz w:val="27"/>
          <w:szCs w:val="27"/>
        </w:rPr>
        <w:t>(лиц, их заменяющих)</w:t>
      </w:r>
      <w:r>
        <w:rPr>
          <w:color w:val="111111"/>
          <w:sz w:val="27"/>
          <w:szCs w:val="27"/>
        </w:rPr>
        <w:t> в отпуск за ребёнком сохраняется место при наличии заявления на имя заведующего ДОУ и подтверждающих документов.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Своевременно вносить плату за содержание ребёнка в ДОУ до 20 числа текущего месяца. Приносить копии квитанций об оплате.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Приводить ребёнка в ДОУ в опрятном виде, чистой одежде и удобной обуви</w:t>
      </w:r>
      <w:proofErr w:type="gramStart"/>
      <w:r>
        <w:rPr>
          <w:color w:val="111111"/>
          <w:sz w:val="27"/>
          <w:szCs w:val="27"/>
        </w:rPr>
        <w:t xml:space="preserve">,. </w:t>
      </w:r>
      <w:proofErr w:type="gramEnd"/>
      <w:r>
        <w:rPr>
          <w:color w:val="111111"/>
          <w:sz w:val="27"/>
          <w:szCs w:val="27"/>
        </w:rPr>
        <w:t>Не давать ребенку жевательные резинки, мягкие игрушки, спички, острые, колющие, режущие и другие опасные предметы.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Не надевать на ребенка кольца, серьги, бусы, цепочки и др. украшения, т. к. ДОУ не несет ответственность за их утерю.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В день рождения ребёнка разрешается приносить сладости.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Взаимодействовать с ДОУ по всем направлениям воспитания и развития ребёнка.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Оказывать посильную помощь в организации предметно - развивающей среды, в проведении совместных мероприятий.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Не нарушать основные режимные моменты ДОУ и соблюдать их дома </w:t>
      </w:r>
      <w:r>
        <w:rPr>
          <w:i/>
          <w:iCs/>
          <w:color w:val="111111"/>
          <w:sz w:val="27"/>
          <w:szCs w:val="27"/>
        </w:rPr>
        <w:t>(сон, прогулка, питание)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Соблюдать Устав ДОУ и договор, заключённый с администрацией дошкольного учреждения в лице заведующего.</w:t>
      </w:r>
    </w:p>
    <w:p w:rsidR="00D77E1E" w:rsidRDefault="00D77E1E" w:rsidP="00D77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все занятия с ребятами проводятся в игровой форме. Я предлагаю Вам познакомиться с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color w:val="000000"/>
          <w:sz w:val="27"/>
          <w:szCs w:val="27"/>
        </w:rPr>
        <w:t xml:space="preserve"> сеткой занятий на учебный год. Каждый день у нас проходят два занятия.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занятия в неделю – физкультура,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занятие в неделю – развитие речи,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занятие в неделю – познавательное развитие,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Одно занятие в неделю – </w:t>
      </w:r>
      <w:proofErr w:type="spellStart"/>
      <w:r>
        <w:rPr>
          <w:color w:val="000000"/>
          <w:sz w:val="27"/>
          <w:szCs w:val="27"/>
        </w:rPr>
        <w:t>сенсорика</w:t>
      </w:r>
      <w:proofErr w:type="spellEnd"/>
      <w:r>
        <w:rPr>
          <w:color w:val="000000"/>
          <w:sz w:val="27"/>
          <w:szCs w:val="27"/>
        </w:rPr>
        <w:t>, математика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занятие в неделю – рисование,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Два занятия в неделю – </w:t>
      </w:r>
      <w:proofErr w:type="gramStart"/>
      <w:r>
        <w:rPr>
          <w:color w:val="000000"/>
          <w:sz w:val="27"/>
          <w:szCs w:val="27"/>
        </w:rPr>
        <w:t>музыкальное</w:t>
      </w:r>
      <w:proofErr w:type="gramEnd"/>
      <w:r>
        <w:rPr>
          <w:color w:val="000000"/>
          <w:sz w:val="27"/>
          <w:szCs w:val="27"/>
        </w:rPr>
        <w:t>,</w:t>
      </w:r>
    </w:p>
    <w:p w:rsidR="00D77E1E" w:rsidRDefault="00D77E1E" w:rsidP="00D77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занятие в неделю – лепка или аппликация.</w:t>
      </w:r>
    </w:p>
    <w:p w:rsidR="00D77E1E" w:rsidRDefault="00D77E1E" w:rsidP="00D77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Намечается три мероприятия – осенняя ярмарка, новогодний утренник, 8 марта</w:t>
      </w:r>
    </w:p>
    <w:p w:rsidR="00D77E1E" w:rsidRDefault="00D77E1E" w:rsidP="00D77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сейчас уважаемые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 предлагаем вам заполнить письма </w:t>
      </w:r>
      <w:r>
        <w:rPr>
          <w:i/>
          <w:iCs/>
          <w:color w:val="111111"/>
          <w:sz w:val="27"/>
          <w:szCs w:val="27"/>
        </w:rPr>
        <w:t>«Ожидания»</w:t>
      </w:r>
      <w:r>
        <w:rPr>
          <w:color w:val="111111"/>
          <w:sz w:val="27"/>
          <w:szCs w:val="27"/>
        </w:rPr>
        <w:t>. Напишите, пожалуйста, каким бы вы хотели видеть своего ребенка в конце учебного года, какие у вас ожидания от посещения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, оправдаем ли мы ваши надежды. Мы даём вам честное слово, что их не откроем до необходимого момента. Они будут храниться в этом сундучке.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77E1E" w:rsidRDefault="00D77E1E" w:rsidP="00D77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повестке дня остался один вопрос. Выбор родительского комитета. Наших помощников.  Какие будут пожелания? </w:t>
      </w:r>
      <w:r>
        <w:rPr>
          <w:rStyle w:val="a4"/>
          <w:color w:val="000000"/>
          <w:sz w:val="27"/>
          <w:szCs w:val="27"/>
        </w:rPr>
        <w:t>(Родители вместе с воспитателем выбирают родительский комитет).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заключение хочется сказать, что мы будем вместе закладывать фундамент доброжелательных отношений в </w:t>
      </w:r>
      <w:proofErr w:type="gramStart"/>
      <w:r>
        <w:rPr>
          <w:b/>
          <w:bCs/>
          <w:color w:val="111111"/>
          <w:sz w:val="27"/>
          <w:szCs w:val="27"/>
        </w:rPr>
        <w:t>детском</w:t>
      </w:r>
      <w:proofErr w:type="gramEnd"/>
      <w:r>
        <w:rPr>
          <w:b/>
          <w:bCs/>
          <w:color w:val="111111"/>
          <w:sz w:val="27"/>
          <w:szCs w:val="27"/>
        </w:rPr>
        <w:t xml:space="preserve"> и в родительском коллективах</w:t>
      </w:r>
      <w:r>
        <w:rPr>
          <w:color w:val="111111"/>
          <w:sz w:val="27"/>
          <w:szCs w:val="27"/>
        </w:rPr>
        <w:t>, а также в отношениях между </w:t>
      </w:r>
      <w:r>
        <w:rPr>
          <w:b/>
          <w:bCs/>
          <w:color w:val="111111"/>
          <w:sz w:val="27"/>
          <w:szCs w:val="27"/>
        </w:rPr>
        <w:t>родителями</w:t>
      </w:r>
      <w:r>
        <w:rPr>
          <w:color w:val="111111"/>
          <w:sz w:val="27"/>
          <w:szCs w:val="27"/>
        </w:rPr>
        <w:t> и педагогами дошкольного учреждения. Нужно сделать так, чтобы ребенку в </w:t>
      </w:r>
      <w:r>
        <w:rPr>
          <w:b/>
          <w:bCs/>
          <w:color w:val="111111"/>
          <w:sz w:val="27"/>
          <w:szCs w:val="27"/>
        </w:rPr>
        <w:t>детском саду было весело</w:t>
      </w:r>
      <w:r>
        <w:rPr>
          <w:color w:val="111111"/>
          <w:sz w:val="27"/>
          <w:szCs w:val="27"/>
        </w:rPr>
        <w:t>, хорошо. Интересно, чтобы он с радостью шел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, дружил с ребятами и довольным возвращался домой, потому что дома его ждут любящие взрослые.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я предлагаю посмотреть на свои ладони и представить на одной УЛЫБКУ на другой РАДОСТЬ. И вот чтобы они не ушли от нас их надо крепко накрепко соединить в аплодисментах. Желаем вам успехов, интересных открытий, веселых игр и настоящих друзей! Только вперед!</w:t>
      </w:r>
    </w:p>
    <w:p w:rsidR="00D77E1E" w:rsidRDefault="00D77E1E" w:rsidP="00D77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Наше родительское собрание подходит к концу, мы благодарим Вас, уважаемые товарищи родители, за то, что Вы нашли время и посетили нас. В дальнейшем мы будем рады видеть Вас у нас в гостях.</w:t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D77E1E" w:rsidRDefault="00D77E1E" w:rsidP="00D77E1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E96872" w:rsidRPr="00D77E1E" w:rsidRDefault="00E96872" w:rsidP="00D77E1E"/>
    <w:sectPr w:rsidR="00E96872" w:rsidRPr="00D77E1E" w:rsidSect="00E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FE3"/>
    <w:multiLevelType w:val="multilevel"/>
    <w:tmpl w:val="24C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1E"/>
    <w:rsid w:val="003D4E49"/>
    <w:rsid w:val="00D77E1E"/>
    <w:rsid w:val="00E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2</cp:revision>
  <cp:lastPrinted>2021-10-12T14:34:00Z</cp:lastPrinted>
  <dcterms:created xsi:type="dcterms:W3CDTF">2021-10-12T14:20:00Z</dcterms:created>
  <dcterms:modified xsi:type="dcterms:W3CDTF">2021-10-12T14:36:00Z</dcterms:modified>
</cp:coreProperties>
</file>